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10CD" w14:textId="77777777" w:rsidR="0060535C" w:rsidRPr="00F23886" w:rsidRDefault="0060535C" w:rsidP="0060535C">
      <w:pPr>
        <w:spacing w:after="0"/>
        <w:rPr>
          <w:rFonts w:ascii="Times New Roman" w:eastAsia="Times New Roman" w:hAnsi="Times New Roman"/>
          <w:i/>
          <w:szCs w:val="24"/>
          <w:lang w:eastAsia="pl-PL"/>
        </w:rPr>
      </w:pPr>
      <w:r w:rsidRPr="00F23886">
        <w:rPr>
          <w:rFonts w:ascii="Times New Roman" w:eastAsia="Times New Roman" w:hAnsi="Times New Roman"/>
          <w:i/>
          <w:szCs w:val="24"/>
          <w:lang w:eastAsia="pl-PL"/>
        </w:rPr>
        <w:t>Załącznik nr 5a</w:t>
      </w:r>
      <w:r>
        <w:rPr>
          <w:rFonts w:ascii="Times New Roman" w:eastAsia="Times New Roman" w:hAnsi="Times New Roman"/>
          <w:i/>
          <w:szCs w:val="24"/>
          <w:lang w:eastAsia="pl-PL"/>
        </w:rPr>
        <w:t xml:space="preserve"> do Polityki</w:t>
      </w:r>
    </w:p>
    <w:p w14:paraId="1EBC5C3F" w14:textId="77777777" w:rsidR="0060535C" w:rsidRPr="007415C9" w:rsidRDefault="0060535C" w:rsidP="0060535C">
      <w:pPr>
        <w:rPr>
          <w:rFonts w:ascii="Times New Roman" w:eastAsia="Times New Roman" w:hAnsi="Times New Roman"/>
          <w:i/>
          <w:szCs w:val="24"/>
          <w:lang w:eastAsia="pl-PL"/>
        </w:rPr>
      </w:pPr>
      <w:r w:rsidRPr="007415C9">
        <w:rPr>
          <w:rFonts w:ascii="Times New Roman" w:eastAsia="Times New Roman" w:hAnsi="Times New Roman"/>
          <w:i/>
          <w:szCs w:val="24"/>
          <w:lang w:eastAsia="pl-PL"/>
        </w:rPr>
        <w:t>Wzór klauzuli informacyjnej dla pracowników niebędących nauczycielami</w:t>
      </w:r>
    </w:p>
    <w:p w14:paraId="3B2B9336" w14:textId="77777777" w:rsidR="0060535C" w:rsidRPr="002B2D16" w:rsidRDefault="0060535C" w:rsidP="0060535C">
      <w:pPr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szCs w:val="24"/>
          <w:lang w:eastAsia="pl-PL"/>
        </w:rPr>
        <w:t>Klauzula informacyjna</w:t>
      </w:r>
    </w:p>
    <w:p w14:paraId="11BB4C8C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W związku z przetwarzaniem Pani/Pana danych osobowych jako pracodawca informujemy, że:</w:t>
      </w:r>
    </w:p>
    <w:p w14:paraId="597446BD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1.     Administrator danych osobowych</w:t>
      </w:r>
    </w:p>
    <w:p w14:paraId="0E16B7EA" w14:textId="77777777" w:rsidR="00430B74" w:rsidRPr="00430B74" w:rsidRDefault="00430B74" w:rsidP="00430B74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bookmarkStart w:id="0" w:name="_Hlk123546650"/>
      <w:r w:rsidRPr="00430B74">
        <w:rPr>
          <w:rFonts w:ascii="Times New Roman" w:eastAsia="Times New Roman" w:hAnsi="Times New Roman"/>
          <w:color w:val="000000" w:themeColor="text1"/>
          <w:szCs w:val="24"/>
          <w:lang w:eastAsia="pl-PL"/>
        </w:rPr>
        <w:t>Administratorem czyli podmiotem decydującym o celach i sposobach przetwarzania Pani/Pana danych osobowych jest Zespół Szkół nr 34 im. Mieszka I z siedzibą w Warszawie przy ul. Piotra Wysockiego 51.</w:t>
      </w:r>
    </w:p>
    <w:p w14:paraId="1E18D58D" w14:textId="0D310207" w:rsidR="0060535C" w:rsidRPr="00616C55" w:rsidRDefault="00430B74" w:rsidP="0060535C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30B74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Z administratorem może się Pani/Pan skontaktować się poprzez adres e-mail: </w:t>
      </w:r>
      <w:hyperlink r:id="rId5" w:history="1">
        <w:r w:rsidRPr="00430B74">
          <w:rPr>
            <w:rFonts w:ascii="Times New Roman" w:eastAsia="Times New Roman" w:hAnsi="Times New Roman"/>
            <w:color w:val="0000FF"/>
            <w:szCs w:val="24"/>
            <w:u w:val="single"/>
            <w:lang w:eastAsia="pl-PL"/>
          </w:rPr>
          <w:t>zs34@eduwarszawa.pl</w:t>
        </w:r>
      </w:hyperlink>
      <w:r w:rsidRPr="00430B74">
        <w:rPr>
          <w:rFonts w:ascii="Times New Roman" w:eastAsia="Times New Roman" w:hAnsi="Times New Roman"/>
          <w:color w:val="000000" w:themeColor="text1"/>
          <w:szCs w:val="24"/>
          <w:u w:val="single"/>
          <w:lang w:eastAsia="pl-PL"/>
        </w:rPr>
        <w:t xml:space="preserve"> </w:t>
      </w:r>
      <w:r w:rsidRPr="00430B74">
        <w:rPr>
          <w:rFonts w:ascii="Times New Roman" w:eastAsia="Times New Roman" w:hAnsi="Times New Roman"/>
          <w:color w:val="000000" w:themeColor="text1"/>
          <w:szCs w:val="24"/>
          <w:lang w:eastAsia="pl-PL"/>
        </w:rPr>
        <w:t>lub pisemnie na adres korespondencyjny: Zespół Szkół nr 34 im. Mieszka I, 03-202 Warszawa ul. Piotra Wysockiego 51.</w:t>
      </w:r>
      <w:bookmarkEnd w:id="0"/>
    </w:p>
    <w:p w14:paraId="39C53733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2.     Inspektor Ochrony Danych Osobowych</w:t>
      </w:r>
    </w:p>
    <w:p w14:paraId="5A99D5C9" w14:textId="77777777" w:rsidR="00430B74" w:rsidRPr="002B2D16" w:rsidRDefault="00430B74" w:rsidP="00430B74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bookmarkStart w:id="1" w:name="_Hlk123546670"/>
      <w:r w:rsidRPr="002B2D16">
        <w:rPr>
          <w:rFonts w:ascii="Times New Roman" w:eastAsia="Times New Roman" w:hAnsi="Times New Roman"/>
          <w:szCs w:val="24"/>
          <w:lang w:eastAsia="pl-PL"/>
        </w:rPr>
        <w:t>Administrator wyznaczył Inspektora Ochrony Danych Osobowych, z którym może się Pani/Pan skontaktować w sprawach ochrony i przetwarzania swoich danych osobowych pod adresem e-mail:</w:t>
      </w:r>
      <w:r w:rsidRPr="005C7B9C">
        <w:rPr>
          <w:rFonts w:ascii="Times New Roman" w:hAnsi="Times New Roman"/>
          <w:szCs w:val="24"/>
        </w:rPr>
        <w:t xml:space="preserve"> </w:t>
      </w:r>
      <w:hyperlink r:id="rId6" w:history="1">
        <w:r w:rsidRPr="005C7B9C">
          <w:rPr>
            <w:rStyle w:val="Hipercze"/>
            <w:rFonts w:ascii="Times New Roman" w:hAnsi="Times New Roman"/>
            <w:szCs w:val="24"/>
            <w:shd w:val="clear" w:color="auto" w:fill="FFFFFF"/>
          </w:rPr>
          <w:t>iod.dbfotargowek@eduwarszawa.pl</w:t>
        </w:r>
      </w:hyperlink>
      <w:r w:rsidRPr="002B2D16">
        <w:rPr>
          <w:rFonts w:ascii="Times New Roman" w:eastAsia="Times New Roman" w:hAnsi="Times New Roman"/>
          <w:szCs w:val="24"/>
          <w:lang w:eastAsia="pl-PL"/>
        </w:rPr>
        <w:t xml:space="preserve"> lub pisemnie na adres naszej siedziby, wskazany w pkt 1. </w:t>
      </w:r>
    </w:p>
    <w:bookmarkEnd w:id="1"/>
    <w:p w14:paraId="775E233A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3.     Cele i podstawy prawne przetwarzania danych osobowych</w:t>
      </w:r>
    </w:p>
    <w:p w14:paraId="717A6426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Jako administrator przetwarzamy Pani/Pana dane osobowe w celach związanych z Pani/Pana zatrudnieniem, w celu prawidłowego i rzetelnego prowadzenia akt osobowych, wykonywania wszystkich innych określonych w przepisach prawa obowiązków pracodawcy, w tym obowiązków jako płatnika danin publicznych oraz korzystania przez Panią/Pana ze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szczególnych uprawnień pracownika przewidzianych w prawie pracy lub uregulowaniach wewnętrznych pracodawcy tj. Zakładowy Fundusz Świadczeń Socjalnych. </w:t>
      </w:r>
    </w:p>
    <w:p w14:paraId="7F60FE36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Administrator przetwarza Pani/Pana dane osobowe zakresie zgodnym z art. 22 1 Ustawy z dnia 26 czerwca 1974 r. - Kodeks pracy (Dz. U. z 2018 r. poz. 917</w:t>
      </w:r>
      <w:r>
        <w:rPr>
          <w:rFonts w:ascii="Times New Roman" w:eastAsia="Times New Roman" w:hAnsi="Times New Roman"/>
          <w:szCs w:val="24"/>
          <w:lang w:eastAsia="pl-PL"/>
        </w:rPr>
        <w:t xml:space="preserve"> z późn. zm.</w:t>
      </w:r>
      <w:r w:rsidRPr="002B2D16">
        <w:rPr>
          <w:rFonts w:ascii="Times New Roman" w:eastAsia="Times New Roman" w:hAnsi="Times New Roman"/>
          <w:szCs w:val="24"/>
          <w:lang w:eastAsia="pl-PL"/>
        </w:rPr>
        <w:t>) i ustawą z dnia 21 listopada o pracownikach samorządowych (Dz.U. z 2018 r. poz. 1260</w:t>
      </w:r>
      <w:r>
        <w:rPr>
          <w:rFonts w:ascii="Times New Roman" w:eastAsia="Times New Roman" w:hAnsi="Times New Roman"/>
          <w:szCs w:val="24"/>
          <w:lang w:eastAsia="pl-PL"/>
        </w:rPr>
        <w:t xml:space="preserve"> z późn. zm.</w:t>
      </w:r>
      <w:r w:rsidRPr="002B2D16">
        <w:rPr>
          <w:rFonts w:ascii="Times New Roman" w:eastAsia="Times New Roman" w:hAnsi="Times New Roman"/>
          <w:szCs w:val="24"/>
          <w:lang w:eastAsia="pl-PL"/>
        </w:rPr>
        <w:t>) z zachowaniem przesłanek legalności przetwarzania danych osobowych określonych w art. 6 ust. 1 Rozporządzenia Parlamentu Europejskiego i Rady (UE) 2016/679 z dnia 27 kwietnia 2016 r. w sprawie ochrony osób fizycznych w związku z przetwarzaniem danych osobowych i w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sprawie swobodnego przepływu takich danych oraz uchylenia dyrektywy 95/46/WE (ogólne rozporządzenie o ochronie danych dalej jako RODO) (Dz. U. UE. L. z 2016 r. Nr 119, z późn. zm. ), tj.: </w:t>
      </w:r>
    </w:p>
    <w:p w14:paraId="470559EC" w14:textId="77777777" w:rsidR="0060535C" w:rsidRPr="00826E12" w:rsidRDefault="0060535C" w:rsidP="00826E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826E12">
        <w:rPr>
          <w:rFonts w:ascii="Times New Roman" w:eastAsia="Times New Roman" w:hAnsi="Times New Roman"/>
          <w:szCs w:val="24"/>
          <w:lang w:eastAsia="pl-PL"/>
        </w:rPr>
        <w:t>przetwarzanie Pani/Pana danych osobowych jest niezbędne do wykonania umowy, której jest Pani/Pan stroną (art. 6 ust. 1 lit. b RODO),</w:t>
      </w:r>
    </w:p>
    <w:p w14:paraId="335799C3" w14:textId="77777777" w:rsidR="0060535C" w:rsidRPr="00826E12" w:rsidRDefault="0060535C" w:rsidP="00826E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826E12">
        <w:rPr>
          <w:rFonts w:ascii="Times New Roman" w:eastAsia="Times New Roman" w:hAnsi="Times New Roman"/>
          <w:szCs w:val="24"/>
          <w:lang w:eastAsia="pl-PL"/>
        </w:rPr>
        <w:t>przetwarzanie Pani/Pana danych jest niezbędne do wykonania zadania, które realizujemy w interesie publicznym w ramach powierzonej nam władzy publicznej (art. 6 ust. 1 lit. e RODO),</w:t>
      </w:r>
    </w:p>
    <w:p w14:paraId="42B29E50" w14:textId="77777777" w:rsidR="0060535C" w:rsidRPr="00826E12" w:rsidRDefault="0060535C" w:rsidP="00826E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826E12">
        <w:rPr>
          <w:rFonts w:ascii="Times New Roman" w:eastAsia="Times New Roman" w:hAnsi="Times New Roman"/>
          <w:szCs w:val="24"/>
          <w:lang w:eastAsia="pl-PL"/>
        </w:rPr>
        <w:t>przetwarzanie Pani/Pana danych osobowych jest niezbędne do wypełnienia obowiązku prawnego ciążącego na pracodawcy (art. 6 ust. 1 lit. c RODO).</w:t>
      </w:r>
    </w:p>
    <w:p w14:paraId="5970400C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Przetwarzanie Pani/ Pana danych osobowych w zakresie szerszym niż określony w przepisach prawa w tym zakresie, wymaga Pani/Pana oddzielnie wyrażonej zgody na ich przetwarzanie. </w:t>
      </w:r>
    </w:p>
    <w:p w14:paraId="4255F629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W związku z prowadzonym monitoringiem na te</w:t>
      </w:r>
      <w:r w:rsidR="004B59FC">
        <w:rPr>
          <w:rFonts w:ascii="Times New Roman" w:eastAsia="Times New Roman" w:hAnsi="Times New Roman"/>
          <w:szCs w:val="24"/>
          <w:lang w:eastAsia="pl-PL"/>
        </w:rPr>
        <w:t xml:space="preserve">renie siedziby Zespołu Szkół nr 34 im. Mieszka I 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i/lub jej otoczenia Pani/Pana wizerunek przetwarzany jest przez pracodawcę w celu zapewnienia bezpieczeństwa osób, informacji i mienia w siedzibie placówki i jej otoczeniu zgodnie z art. 108 a ustawy z dnia 14 grudnia 2016 r. Prawo oświatowe (Dz. U. z 2018 r. poz. 996, 1000 i 1290). </w:t>
      </w:r>
    </w:p>
    <w:p w14:paraId="76D148A6" w14:textId="77777777" w:rsidR="000914E6" w:rsidRDefault="000914E6" w:rsidP="0060535C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5DD0CA1" w14:textId="77777777" w:rsidR="000914E6" w:rsidRDefault="000914E6" w:rsidP="0060535C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1C3A4DF0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lastRenderedPageBreak/>
        <w:t xml:space="preserve">4.    Okres przetwarzania danych osobowych </w:t>
      </w:r>
    </w:p>
    <w:p w14:paraId="03CCB4AD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Pani/Pana dane osobowe będą przetwarzane przez okres przewidziany przepisami prawa w tym zakresie, w tym przez okres przechowywania dokumentacji określony w przepisach powszechnych i uregulowaniach wewnętrznych pracodawcy w zakresie archiwizacji dokumentów oraz okres przedawnienia roszczeń przysługujących pracodawcy i w stosunku do niego.</w:t>
      </w:r>
    </w:p>
    <w:p w14:paraId="5F3C0512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5.    Odbiorcy danych osobowych</w:t>
      </w:r>
    </w:p>
    <w:p w14:paraId="1C9B7489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Pani/Pana dane osobowe mogą być udostępniane innym podmiotom jeżeli obowiązek taki będzie wynikać z przepisów prawa.</w:t>
      </w:r>
    </w:p>
    <w:p w14:paraId="12D25BF4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Do Pani/Pana danych osobowych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14:paraId="2B1E4B40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6.     Prawa osób, których dane dotyczą:</w:t>
      </w:r>
    </w:p>
    <w:p w14:paraId="4439A526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Zgodnie z RODO, przysługuje Pani/Panu:</w:t>
      </w:r>
    </w:p>
    <w:p w14:paraId="728186E8" w14:textId="77777777" w:rsidR="0060535C" w:rsidRPr="002B2D16" w:rsidRDefault="0060535C" w:rsidP="00605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dostępu do swoich danych osobowych oraz otrzymania ich kopii;</w:t>
      </w:r>
    </w:p>
    <w:p w14:paraId="6E2165E5" w14:textId="77777777" w:rsidR="0060535C" w:rsidRPr="002B2D16" w:rsidRDefault="0060535C" w:rsidP="00605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 sprostowania (poprawiania) i uzupełnienia swoich danych osobowych;</w:t>
      </w:r>
    </w:p>
    <w:p w14:paraId="124EE686" w14:textId="77777777" w:rsidR="0060535C" w:rsidRPr="002B2D16" w:rsidRDefault="0060535C" w:rsidP="00605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prawo do usunięcia danych osobowych - w przypadku przetwarzania przez pracodawcę danych w zakresie szerszym niż dane, których zakres wynika z przepisów prawa na podstawie odrębnie wyrażonej zgody; </w:t>
      </w:r>
    </w:p>
    <w:p w14:paraId="77EE5E8B" w14:textId="77777777" w:rsidR="0060535C" w:rsidRPr="002B2D16" w:rsidRDefault="0060535C" w:rsidP="00605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ograniczenia przetwarzania danych osobowych;</w:t>
      </w:r>
    </w:p>
    <w:p w14:paraId="0EADFFB9" w14:textId="77777777" w:rsidR="0060535C" w:rsidRPr="002B2D16" w:rsidRDefault="0060535C" w:rsidP="00605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 wniesienia sprzeciwu wobec przetwarzania Pani/Pana danych osobowych z przyczyn związanych z Pani/Pana szczególną sytuacją w przypadku przetwarzania danych niezbędnych do wykonania zadania, które realizujemy w interesie publicznym w ramach powierzonej nam władzy publicznej ;</w:t>
      </w:r>
    </w:p>
    <w:p w14:paraId="44380E2F" w14:textId="77777777" w:rsidR="0060535C" w:rsidRPr="002B2D16" w:rsidRDefault="0060535C" w:rsidP="00605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 przenoszenia danych osobowych w przypadku gdy przetwarzanie odbywa się w sposób zautomatyzowany na podstawie odrębnie wyrażonej Pani/Pana zgody lub jest niezbędne do wykonania umowy, której jest Pani/Pan stroną.</w:t>
      </w:r>
    </w:p>
    <w:p w14:paraId="358500D5" w14:textId="77777777" w:rsidR="0060535C" w:rsidRPr="002B2D16" w:rsidRDefault="0060535C" w:rsidP="0060535C">
      <w:pPr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</w:p>
    <w:p w14:paraId="4A7DCA76" w14:textId="77777777" w:rsidR="0060535C" w:rsidRPr="002B2D16" w:rsidRDefault="0060535C" w:rsidP="0060535C">
      <w:pPr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  <w:r w:rsidRPr="002B2D16">
        <w:rPr>
          <w:rFonts w:ascii="Times New Roman" w:eastAsiaTheme="minorHAnsi" w:hAnsi="Times New Roman"/>
          <w:color w:val="000000"/>
          <w:szCs w:val="24"/>
        </w:rPr>
        <w:t>Jeżeli chce Pani/Pan skorzystać z któregokolwiek z tych uprawnień prosimy o kontakt z Inspektorem Ochrony Danych Osobowych, wskazany w pkt 2 lub pisemnie na adres naszej siedziby, wskazany w pkt 1.</w:t>
      </w:r>
    </w:p>
    <w:p w14:paraId="56CCFDF6" w14:textId="77777777" w:rsidR="0060535C" w:rsidRDefault="0060535C" w:rsidP="0060535C">
      <w:pPr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  <w:r w:rsidRPr="002B2D16">
        <w:rPr>
          <w:rFonts w:ascii="Times New Roman" w:eastAsiaTheme="minorHAnsi" w:hAnsi="Times New Roman"/>
          <w:color w:val="000000"/>
          <w:szCs w:val="24"/>
        </w:rPr>
        <w:t>Posiada Pani/Pan prawo do wniesienia skargi do Prezesa Urzędu Ochrony Danych Osobowych.</w:t>
      </w:r>
    </w:p>
    <w:p w14:paraId="1137B231" w14:textId="77777777" w:rsidR="004B59FC" w:rsidRPr="002B2D16" w:rsidRDefault="004B59FC" w:rsidP="0060535C">
      <w:pPr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</w:p>
    <w:p w14:paraId="20BBC3E4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7.     Informacja o wymogu/dobrowolności podania danych osobowych</w:t>
      </w:r>
    </w:p>
    <w:p w14:paraId="5E56BD3F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Podanie przez Pani/Pana danych jest obowiązkiem wynikającym z art. 22 </w:t>
      </w:r>
      <w:r w:rsidRPr="002B2D16">
        <w:rPr>
          <w:rFonts w:ascii="Times New Roman" w:eastAsia="Times New Roman" w:hAnsi="Times New Roman"/>
          <w:szCs w:val="24"/>
          <w:vertAlign w:val="superscript"/>
          <w:lang w:eastAsia="pl-PL"/>
        </w:rPr>
        <w:t>1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Ustawy z dnia 26 czerwca 1974 r. - Kodeks pracy (Dz. U. z 2018 r. poz. 917) oraz ustawą z dnia 21 listopada o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pracownikach samorządowych (Dz.U. z 2018 r. poz. 1260)i stanowi warunek zatrudnienia. </w:t>
      </w:r>
    </w:p>
    <w:p w14:paraId="40A6F54D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8 .   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Zautomatyzowane podejmowanie decyzji</w:t>
      </w:r>
    </w:p>
    <w:p w14:paraId="601D5586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W oparciu o Pani/Pana dane osobowe pracodawca </w:t>
      </w:r>
      <w:r w:rsidRPr="002B2D16">
        <w:rPr>
          <w:rFonts w:ascii="Times New Roman" w:eastAsia="Times New Roman" w:hAnsi="Times New Roman"/>
          <w:iCs/>
          <w:szCs w:val="24"/>
          <w:lang w:eastAsia="pl-PL"/>
        </w:rPr>
        <w:t>nie będzie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podejmował wobec Pani/Pana zautomatyzowanych decyzji, w tym decyzji będących wynikiem profilowania. </w:t>
      </w:r>
      <w:r w:rsidRPr="002B2D16">
        <w:rPr>
          <w:rFonts w:ascii="Times New Roman" w:eastAsia="Times New Roman" w:hAnsi="Times New Roman"/>
          <w:bCs/>
          <w:iCs/>
          <w:szCs w:val="24"/>
          <w:lang w:eastAsia="pl-PL"/>
        </w:rPr>
        <w:t xml:space="preserve"> </w:t>
      </w:r>
    </w:p>
    <w:p w14:paraId="6066EB9D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Pracodawca nie przewiduje przekazywania Pani/Pana danych osobowych do państwa trzeciego (tj. państwa, które nie należy do Europejskiego Obszaru Gospodarczego obejmującego Unię Europejską, Norwegię, Liechtenstein i Islandię)</w:t>
      </w:r>
      <w:r w:rsidRPr="002B2D16">
        <w:rPr>
          <w:rFonts w:ascii="Times New Roman" w:eastAsia="Times New Roman" w:hAnsi="Times New Roman"/>
          <w:color w:val="545454"/>
          <w:szCs w:val="24"/>
          <w:shd w:val="clear" w:color="auto" w:fill="FFFFFF"/>
          <w:lang w:eastAsia="pl-PL"/>
        </w:rPr>
        <w:t xml:space="preserve"> </w:t>
      </w:r>
      <w:r w:rsidRPr="002B2D16">
        <w:rPr>
          <w:rFonts w:ascii="Times New Roman" w:eastAsia="Times New Roman" w:hAnsi="Times New Roman"/>
          <w:szCs w:val="24"/>
          <w:lang w:eastAsia="pl-PL"/>
        </w:rPr>
        <w:t>ani do organizacji międzynarodowych.</w:t>
      </w:r>
    </w:p>
    <w:p w14:paraId="6769E27D" w14:textId="77777777" w:rsidR="0060535C" w:rsidRPr="002B2D16" w:rsidRDefault="0060535C" w:rsidP="0060535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6422CA4C" w14:textId="77777777" w:rsidR="0060535C" w:rsidRPr="002B2D16" w:rsidRDefault="0060535C" w:rsidP="0060535C">
      <w:pPr>
        <w:spacing w:after="160"/>
        <w:rPr>
          <w:rFonts w:ascii="Times New Roman" w:eastAsia="Times New Roman" w:hAnsi="Times New Roman"/>
          <w:szCs w:val="24"/>
          <w:lang w:eastAsia="pl-PL"/>
        </w:rPr>
      </w:pPr>
    </w:p>
    <w:p w14:paraId="25B7AD3D" w14:textId="77777777" w:rsidR="00AB108E" w:rsidRDefault="00AB108E"/>
    <w:sectPr w:rsidR="00AB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393"/>
    <w:multiLevelType w:val="hybridMultilevel"/>
    <w:tmpl w:val="A8CA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334B"/>
    <w:multiLevelType w:val="hybridMultilevel"/>
    <w:tmpl w:val="3222A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25402">
    <w:abstractNumId w:val="0"/>
  </w:num>
  <w:num w:numId="2" w16cid:durableId="36394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BE"/>
    <w:rsid w:val="000914E6"/>
    <w:rsid w:val="002767BE"/>
    <w:rsid w:val="00430B74"/>
    <w:rsid w:val="004B59FC"/>
    <w:rsid w:val="0060535C"/>
    <w:rsid w:val="00826E12"/>
    <w:rsid w:val="00A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C10C"/>
  <w15:chartTrackingRefBased/>
  <w15:docId w15:val="{DD4E8CA7-3B18-4450-9010-E36A588E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5C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3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zs34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5413</Characters>
  <Application>Microsoft Office Word</Application>
  <DocSecurity>0</DocSecurity>
  <Lines>45</Lines>
  <Paragraphs>12</Paragraphs>
  <ScaleCrop>false</ScaleCrop>
  <Company>Edukacja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Sławomir Zieliński</cp:lastModifiedBy>
  <cp:revision>7</cp:revision>
  <dcterms:created xsi:type="dcterms:W3CDTF">2019-02-19T08:23:00Z</dcterms:created>
  <dcterms:modified xsi:type="dcterms:W3CDTF">2023-01-02T09:13:00Z</dcterms:modified>
</cp:coreProperties>
</file>